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C59" w:rsidRDefault="005E0C5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1899285</wp:posOffset>
                </wp:positionH>
                <wp:positionV relativeFrom="paragraph">
                  <wp:posOffset>2198370</wp:posOffset>
                </wp:positionV>
                <wp:extent cx="2095500" cy="792480"/>
                <wp:effectExtent l="0" t="0" r="19050" b="26670"/>
                <wp:wrapNone/>
                <wp:docPr id="3" name="Поле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5500" cy="792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571DD" w:rsidRPr="005E0C59" w:rsidRDefault="00D571DD" w:rsidP="005E0C59">
                            <w:pPr>
                              <w:jc w:val="center"/>
                              <w:rPr>
                                <w:rFonts w:ascii="Algerian" w:hAnsi="Algerian"/>
                                <w:b/>
                                <w:i/>
                                <w:color w:val="943634" w:themeColor="accent2" w:themeShade="BF"/>
                                <w:sz w:val="28"/>
                                <w:szCs w:val="28"/>
                              </w:rPr>
                            </w:pPr>
                            <w:r w:rsidRPr="005E0C59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943634" w:themeColor="accent2" w:themeShade="BF"/>
                                <w:sz w:val="28"/>
                                <w:szCs w:val="28"/>
                              </w:rPr>
                              <w:t>СПП</w:t>
                            </w:r>
                            <w:r w:rsidRPr="005E0C59">
                              <w:rPr>
                                <w:rFonts w:ascii="Algerian" w:hAnsi="Algerian"/>
                                <w:b/>
                                <w:i/>
                                <w:color w:val="943634" w:themeColor="accent2" w:themeShade="BF"/>
                                <w:sz w:val="28"/>
                                <w:szCs w:val="28"/>
                              </w:rPr>
                              <w:t xml:space="preserve"> «</w:t>
                            </w:r>
                            <w:r w:rsidRPr="005E0C59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943634" w:themeColor="accent2" w:themeShade="BF"/>
                                <w:sz w:val="28"/>
                                <w:szCs w:val="28"/>
                              </w:rPr>
                              <w:t>Играя</w:t>
                            </w:r>
                            <w:r w:rsidRPr="005E0C59">
                              <w:rPr>
                                <w:rFonts w:ascii="Algerian" w:hAnsi="Algerian"/>
                                <w:b/>
                                <w:i/>
                                <w:color w:val="943634" w:themeColor="accent2" w:themeShade="BF"/>
                                <w:sz w:val="28"/>
                                <w:szCs w:val="28"/>
                              </w:rPr>
                              <w:t xml:space="preserve">, </w:t>
                            </w:r>
                            <w:r w:rsidRPr="005E0C59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943634" w:themeColor="accent2" w:themeShade="BF"/>
                                <w:sz w:val="28"/>
                                <w:szCs w:val="28"/>
                              </w:rPr>
                              <w:t>познаём</w:t>
                            </w:r>
                            <w:r w:rsidRPr="005E0C59">
                              <w:rPr>
                                <w:rFonts w:ascii="Algerian" w:hAnsi="Algerian"/>
                                <w:b/>
                                <w:i/>
                                <w:color w:val="943634" w:themeColor="accent2" w:themeShade="B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E0C59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943634" w:themeColor="accent2" w:themeShade="BF"/>
                                <w:sz w:val="28"/>
                                <w:szCs w:val="28"/>
                              </w:rPr>
                              <w:t>в</w:t>
                            </w:r>
                            <w:r w:rsidRPr="005E0C59">
                              <w:rPr>
                                <w:rFonts w:ascii="Algerian" w:hAnsi="Algerian"/>
                                <w:b/>
                                <w:i/>
                                <w:color w:val="943634" w:themeColor="accent2" w:themeShade="B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E0C59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943634" w:themeColor="accent2" w:themeShade="BF"/>
                                <w:sz w:val="28"/>
                                <w:szCs w:val="28"/>
                              </w:rPr>
                              <w:t>цифровом</w:t>
                            </w:r>
                            <w:r w:rsidRPr="005E0C59">
                              <w:rPr>
                                <w:rFonts w:ascii="Algerian" w:hAnsi="Algerian"/>
                                <w:b/>
                                <w:i/>
                                <w:color w:val="943634" w:themeColor="accent2" w:themeShade="B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E0C59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943634" w:themeColor="accent2" w:themeShade="BF"/>
                                <w:sz w:val="28"/>
                                <w:szCs w:val="28"/>
                              </w:rPr>
                              <w:t>пространстве</w:t>
                            </w:r>
                            <w:r w:rsidRPr="005E0C59">
                              <w:rPr>
                                <w:rFonts w:ascii="Algerian" w:hAnsi="Algerian"/>
                                <w:b/>
                                <w:i/>
                                <w:color w:val="943634" w:themeColor="accent2" w:themeShade="BF"/>
                                <w:sz w:val="28"/>
                                <w:szCs w:val="28"/>
                              </w:rPr>
                              <w:t>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margin-left:149.55pt;margin-top:173.1pt;width:165pt;height:62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" fillcolor="white [3201]" strokeweight=".5pt">
                <v:textbox>
                  <w:txbxContent>
                    <w:p w:rsidR="00D571DD" w:rsidRPr="005E0C59" w:rsidRDefault="00D571DD" w:rsidP="005E0C59">
                      <w:pPr>
                        <w:jc w:val="center"/>
                        <w:rPr>
                          <w:rFonts w:ascii="Algerian" w:hAnsi="Algerian"/>
                          <w:b/>
                          <w:i/>
                          <w:color w:val="943634" w:themeColor="accent2" w:themeShade="BF"/>
                          <w:sz w:val="28"/>
                          <w:szCs w:val="28"/>
                        </w:rPr>
                      </w:pPr>
                      <w:r w:rsidRPr="005E0C59">
                        <w:rPr>
                          <w:rFonts w:ascii="Times New Roman" w:hAnsi="Times New Roman" w:cs="Times New Roman"/>
                          <w:b/>
                          <w:i/>
                          <w:color w:val="943634" w:themeColor="accent2" w:themeShade="BF"/>
                          <w:sz w:val="28"/>
                          <w:szCs w:val="28"/>
                        </w:rPr>
                        <w:t>СПП</w:t>
                      </w:r>
                      <w:r w:rsidRPr="005E0C59">
                        <w:rPr>
                          <w:rFonts w:ascii="Algerian" w:hAnsi="Algerian"/>
                          <w:b/>
                          <w:i/>
                          <w:color w:val="943634" w:themeColor="accent2" w:themeShade="BF"/>
                          <w:sz w:val="28"/>
                          <w:szCs w:val="28"/>
                        </w:rPr>
                        <w:t xml:space="preserve"> «</w:t>
                      </w:r>
                      <w:r w:rsidRPr="005E0C59">
                        <w:rPr>
                          <w:rFonts w:ascii="Times New Roman" w:hAnsi="Times New Roman" w:cs="Times New Roman"/>
                          <w:b/>
                          <w:i/>
                          <w:color w:val="943634" w:themeColor="accent2" w:themeShade="BF"/>
                          <w:sz w:val="28"/>
                          <w:szCs w:val="28"/>
                        </w:rPr>
                        <w:t>Играя</w:t>
                      </w:r>
                      <w:r w:rsidRPr="005E0C59">
                        <w:rPr>
                          <w:rFonts w:ascii="Algerian" w:hAnsi="Algerian"/>
                          <w:b/>
                          <w:i/>
                          <w:color w:val="943634" w:themeColor="accent2" w:themeShade="BF"/>
                          <w:sz w:val="28"/>
                          <w:szCs w:val="28"/>
                        </w:rPr>
                        <w:t xml:space="preserve">, </w:t>
                      </w:r>
                      <w:r w:rsidRPr="005E0C59">
                        <w:rPr>
                          <w:rFonts w:ascii="Times New Roman" w:hAnsi="Times New Roman" w:cs="Times New Roman"/>
                          <w:b/>
                          <w:i/>
                          <w:color w:val="943634" w:themeColor="accent2" w:themeShade="BF"/>
                          <w:sz w:val="28"/>
                          <w:szCs w:val="28"/>
                        </w:rPr>
                        <w:t>познаём</w:t>
                      </w:r>
                      <w:r w:rsidRPr="005E0C59">
                        <w:rPr>
                          <w:rFonts w:ascii="Algerian" w:hAnsi="Algerian"/>
                          <w:b/>
                          <w:i/>
                          <w:color w:val="943634" w:themeColor="accent2" w:themeShade="BF"/>
                          <w:sz w:val="28"/>
                          <w:szCs w:val="28"/>
                        </w:rPr>
                        <w:t xml:space="preserve"> </w:t>
                      </w:r>
                      <w:r w:rsidRPr="005E0C59">
                        <w:rPr>
                          <w:rFonts w:ascii="Times New Roman" w:hAnsi="Times New Roman" w:cs="Times New Roman"/>
                          <w:b/>
                          <w:i/>
                          <w:color w:val="943634" w:themeColor="accent2" w:themeShade="BF"/>
                          <w:sz w:val="28"/>
                          <w:szCs w:val="28"/>
                        </w:rPr>
                        <w:t>в</w:t>
                      </w:r>
                      <w:r w:rsidRPr="005E0C59">
                        <w:rPr>
                          <w:rFonts w:ascii="Algerian" w:hAnsi="Algerian"/>
                          <w:b/>
                          <w:i/>
                          <w:color w:val="943634" w:themeColor="accent2" w:themeShade="BF"/>
                          <w:sz w:val="28"/>
                          <w:szCs w:val="28"/>
                        </w:rPr>
                        <w:t xml:space="preserve"> </w:t>
                      </w:r>
                      <w:r w:rsidRPr="005E0C59">
                        <w:rPr>
                          <w:rFonts w:ascii="Times New Roman" w:hAnsi="Times New Roman" w:cs="Times New Roman"/>
                          <w:b/>
                          <w:i/>
                          <w:color w:val="943634" w:themeColor="accent2" w:themeShade="BF"/>
                          <w:sz w:val="28"/>
                          <w:szCs w:val="28"/>
                        </w:rPr>
                        <w:t>цифровом</w:t>
                      </w:r>
                      <w:r w:rsidRPr="005E0C59">
                        <w:rPr>
                          <w:rFonts w:ascii="Algerian" w:hAnsi="Algerian"/>
                          <w:b/>
                          <w:i/>
                          <w:color w:val="943634" w:themeColor="accent2" w:themeShade="BF"/>
                          <w:sz w:val="28"/>
                          <w:szCs w:val="28"/>
                        </w:rPr>
                        <w:t xml:space="preserve"> </w:t>
                      </w:r>
                      <w:r w:rsidRPr="005E0C59">
                        <w:rPr>
                          <w:rFonts w:ascii="Times New Roman" w:hAnsi="Times New Roman" w:cs="Times New Roman"/>
                          <w:b/>
                          <w:i/>
                          <w:color w:val="943634" w:themeColor="accent2" w:themeShade="BF"/>
                          <w:sz w:val="28"/>
                          <w:szCs w:val="28"/>
                        </w:rPr>
                        <w:t>пространстве</w:t>
                      </w:r>
                      <w:r w:rsidRPr="005E0C59">
                        <w:rPr>
                          <w:rFonts w:ascii="Algerian" w:hAnsi="Algerian"/>
                          <w:b/>
                          <w:i/>
                          <w:color w:val="943634" w:themeColor="accent2" w:themeShade="BF"/>
                          <w:sz w:val="28"/>
                          <w:szCs w:val="28"/>
                        </w:rPr>
                        <w:t>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680085</wp:posOffset>
                </wp:positionH>
                <wp:positionV relativeFrom="paragraph">
                  <wp:posOffset>2137410</wp:posOffset>
                </wp:positionV>
                <wp:extent cx="4594860" cy="1211580"/>
                <wp:effectExtent l="0" t="0" r="15240" b="26670"/>
                <wp:wrapNone/>
                <wp:docPr id="2" name="Лента лицом вверх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94860" cy="1211580"/>
                        </a:xfrm>
                        <a:prstGeom prst="ribbon2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71DD" w:rsidRDefault="00D571DD" w:rsidP="005E0C59">
                            <w:proofErr w:type="spellStart"/>
                            <w:r>
                              <w:t>ССПп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0 1 2"/>
                  <v:f eqn="prod @10 3 4"/>
                  <v:f eqn="prod height 3 4"/>
                  <v:f eqn="prod height 1 2"/>
                  <v:f eqn="prod height 1 4"/>
                  <v:f eqn="prod height 3 2"/>
                  <v:f eqn="prod height 2 3"/>
                  <v:f eqn="sum @11 @14 0"/>
                  <v:f eqn="sum @12 @15 0"/>
                  <v:f eqn="sum @13 @16 0"/>
                  <v:f eqn="sum @17 0 @20"/>
                  <v:f eqn="sum height 0 @10"/>
                  <v:f eqn="sum height 0 @19"/>
                  <v:f eqn="prod width 1 2"/>
                  <v:f eqn="sum width 0 2700"/>
                  <v:f eqn="sum @25 0 2700"/>
                  <v:f eqn="val width"/>
                  <v:f eqn="val height"/>
                </v:formulas>
                <v:path o:extrusionok="f" o:connecttype="custom" o:connectlocs="@25,0;2700,@22;@25,@10;@26,@22" o:connectangles="270,180,90,0" textboxrect="@0,0,@9,@10"/>
                <v:handles>
                  <v:h position="#0,topLeft" xrange="2700,8100"/>
                  <v:h position="center,#1" yrange="14400,21600"/>
                </v:handles>
                <o:complex v:ext="view"/>
              </v:shapetype>
              <v:shape id="Лента лицом вверх 2" o:spid="_x0000_s1027" type="#_x0000_t54" style="position:absolute;margin-left:53.55pt;margin-top:168.3pt;width:361.8pt;height:95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" adj=",18000" fillcolor="white [3212]" strokecolor="#4f81bd [3204]" strokeweight="2pt">
                <v:textbox>
                  <w:txbxContent>
                    <w:p w:rsidR="00D571DD" w:rsidRDefault="00D571DD" w:rsidP="005E0C59">
                      <w:proofErr w:type="spellStart"/>
                      <w:r>
                        <w:t>ССПп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901065</wp:posOffset>
            </wp:positionH>
            <wp:positionV relativeFrom="paragraph">
              <wp:posOffset>-430530</wp:posOffset>
            </wp:positionV>
            <wp:extent cx="3893820" cy="2622550"/>
            <wp:effectExtent l="152400" t="152400" r="163830" b="177800"/>
            <wp:wrapThrough wrapText="bothSides">
              <wp:wrapPolygon edited="0">
                <wp:start x="-528" y="-1255"/>
                <wp:lineTo x="-845" y="-941"/>
                <wp:lineTo x="-845" y="18357"/>
                <wp:lineTo x="2008" y="22908"/>
                <wp:lineTo x="22192" y="22908"/>
                <wp:lineTo x="22403" y="21652"/>
                <wp:lineTo x="22403" y="4079"/>
                <wp:lineTo x="21558" y="1726"/>
                <wp:lineTo x="21452" y="1412"/>
                <wp:lineTo x="19550" y="-1255"/>
                <wp:lineTo x="-528" y="-1255"/>
              </wp:wrapPolygon>
            </wp:wrapThrough>
            <wp:docPr id="1" name="Рисунок 1" descr="C:\Users\79642\Desktop\kartinki-bezopasnyj-internet-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79642\Desktop\kartinki-bezopasnyj-internet-1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3820" cy="2622550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0C59" w:rsidRPr="005E0C59" w:rsidRDefault="005E0C59" w:rsidP="005E0C59"/>
    <w:p w:rsidR="005E0C59" w:rsidRPr="005E0C59" w:rsidRDefault="005E0C59" w:rsidP="005E0C59"/>
    <w:p w:rsidR="005E0C59" w:rsidRPr="005E0C59" w:rsidRDefault="005E0C59" w:rsidP="005E0C59"/>
    <w:p w:rsidR="005E0C59" w:rsidRPr="005E0C59" w:rsidRDefault="005E0C59" w:rsidP="005E0C59"/>
    <w:p w:rsidR="005E0C59" w:rsidRPr="005E0C59" w:rsidRDefault="005E0C59" w:rsidP="005E0C59"/>
    <w:p w:rsidR="005E0C59" w:rsidRPr="005E0C59" w:rsidRDefault="005E0C59" w:rsidP="005E0C59"/>
    <w:p w:rsidR="005E0C59" w:rsidRPr="005E0C59" w:rsidRDefault="005E0C59" w:rsidP="005E0C59"/>
    <w:p w:rsidR="005E0C59" w:rsidRPr="005E0C59" w:rsidRDefault="005E0C59" w:rsidP="005E0C59"/>
    <w:p w:rsidR="005E0C59" w:rsidRPr="005E0C59" w:rsidRDefault="005E0C59" w:rsidP="005E0C59"/>
    <w:p w:rsidR="005E0C59" w:rsidRDefault="005E0C59" w:rsidP="005E0C59"/>
    <w:p w:rsidR="005E0C59" w:rsidRPr="001C4F29" w:rsidRDefault="005E0C59" w:rsidP="005E0C5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tab/>
      </w:r>
      <w:r w:rsidRPr="001C4F29">
        <w:rPr>
          <w:rFonts w:ascii="Times New Roman" w:eastAsia="Calibri" w:hAnsi="Times New Roman" w:cs="Times New Roman"/>
          <w:b/>
          <w:sz w:val="28"/>
          <w:szCs w:val="28"/>
        </w:rPr>
        <w:t>Сетевой па</w:t>
      </w:r>
      <w:r w:rsidR="00AC4151">
        <w:rPr>
          <w:rFonts w:ascii="Times New Roman" w:eastAsia="Calibri" w:hAnsi="Times New Roman" w:cs="Times New Roman"/>
          <w:b/>
          <w:sz w:val="28"/>
          <w:szCs w:val="28"/>
        </w:rPr>
        <w:t xml:space="preserve">ртнёрский проект </w:t>
      </w:r>
      <w:bookmarkStart w:id="0" w:name="_GoBack"/>
      <w:r w:rsidR="00AC4151">
        <w:rPr>
          <w:rFonts w:ascii="Times New Roman" w:eastAsia="Calibri" w:hAnsi="Times New Roman" w:cs="Times New Roman"/>
          <w:b/>
          <w:sz w:val="28"/>
          <w:szCs w:val="28"/>
        </w:rPr>
        <w:t xml:space="preserve">по созданию дидактических игр в цифровой образовательной среде </w:t>
      </w:r>
      <w:r w:rsidRPr="001C4F29">
        <w:rPr>
          <w:rFonts w:ascii="Times New Roman" w:eastAsia="Calibri" w:hAnsi="Times New Roman" w:cs="Times New Roman"/>
          <w:b/>
          <w:sz w:val="28"/>
          <w:szCs w:val="28"/>
        </w:rPr>
        <w:t>«</w:t>
      </w:r>
      <w:r w:rsidRPr="001C4F29">
        <w:rPr>
          <w:rFonts w:ascii="Times New Roman" w:hAnsi="Times New Roman" w:cs="Times New Roman"/>
          <w:b/>
          <w:sz w:val="28"/>
          <w:szCs w:val="28"/>
        </w:rPr>
        <w:t>Играя, познаём в цифровом пространстве</w:t>
      </w:r>
      <w:r w:rsidRPr="001C4F29">
        <w:rPr>
          <w:rFonts w:ascii="Times New Roman" w:eastAsia="Calibri" w:hAnsi="Times New Roman" w:cs="Times New Roman"/>
          <w:b/>
          <w:sz w:val="28"/>
          <w:szCs w:val="28"/>
        </w:rPr>
        <w:t xml:space="preserve">» </w:t>
      </w:r>
      <w:bookmarkEnd w:id="0"/>
      <w:r w:rsidRPr="001C4F29">
        <w:rPr>
          <w:rFonts w:ascii="Times New Roman" w:eastAsia="Calibri" w:hAnsi="Times New Roman" w:cs="Times New Roman"/>
          <w:b/>
          <w:sz w:val="28"/>
          <w:szCs w:val="28"/>
        </w:rPr>
        <w:t xml:space="preserve">(партнёры по сетевому взаимодействию МБДОУ/МАДОУ  № 48, 85) руководитель проекта – заместитель заведующего МАДОУ № 48; заведующий МБДОУ № 85 </w:t>
      </w:r>
      <w:proofErr w:type="spellStart"/>
      <w:r w:rsidRPr="001C4F29">
        <w:rPr>
          <w:rFonts w:ascii="Times New Roman" w:eastAsia="Calibri" w:hAnsi="Times New Roman" w:cs="Times New Roman"/>
          <w:b/>
          <w:sz w:val="28"/>
          <w:szCs w:val="28"/>
        </w:rPr>
        <w:t>Смогилова</w:t>
      </w:r>
      <w:proofErr w:type="spellEnd"/>
      <w:r w:rsidRPr="001C4F29">
        <w:rPr>
          <w:rFonts w:ascii="Times New Roman" w:eastAsia="Calibri" w:hAnsi="Times New Roman" w:cs="Times New Roman"/>
          <w:b/>
          <w:sz w:val="28"/>
          <w:szCs w:val="28"/>
        </w:rPr>
        <w:t xml:space="preserve"> Е.А. координатор И.И. Касперович, методист МБУ ДПО «ЦОРО»</w:t>
      </w:r>
    </w:p>
    <w:p w:rsidR="007440EE" w:rsidRPr="007440EE" w:rsidRDefault="001C4F29" w:rsidP="007440EE">
      <w:pPr>
        <w:pStyle w:val="20"/>
        <w:spacing w:after="0"/>
        <w:ind w:firstLine="460"/>
        <w:rPr>
          <w:sz w:val="24"/>
          <w:szCs w:val="24"/>
        </w:rPr>
      </w:pPr>
      <w:r w:rsidRPr="007440EE">
        <w:rPr>
          <w:sz w:val="24"/>
          <w:szCs w:val="24"/>
        </w:rPr>
        <w:t>Актуальность:</w:t>
      </w:r>
      <w:r w:rsidRPr="007440EE">
        <w:rPr>
          <w:color w:val="000000"/>
          <w:sz w:val="24"/>
          <w:szCs w:val="24"/>
          <w:lang w:eastAsia="ru-RU" w:bidi="ru-RU"/>
        </w:rPr>
        <w:t xml:space="preserve"> </w:t>
      </w:r>
      <w:r w:rsidR="007440EE" w:rsidRPr="007440EE">
        <w:rPr>
          <w:sz w:val="24"/>
          <w:szCs w:val="24"/>
        </w:rPr>
        <w:t xml:space="preserve">В настоящее время окружающее цифровое пространство стало неотъемлемой составляющей жизни ребенка, начиная с раннего возраста. Источником формирования представлений ребенка об окружающем мире, общечеловеческих ценностях, отношениях между людьми становятся не только родители, социальное окружение и образовательные организации, но и </w:t>
      </w:r>
      <w:proofErr w:type="spellStart"/>
      <w:r w:rsidR="007440EE" w:rsidRPr="007440EE">
        <w:rPr>
          <w:sz w:val="24"/>
          <w:szCs w:val="24"/>
        </w:rPr>
        <w:t>медиаресурсы</w:t>
      </w:r>
      <w:proofErr w:type="spellEnd"/>
      <w:r w:rsidR="007440EE" w:rsidRPr="007440EE">
        <w:rPr>
          <w:sz w:val="24"/>
          <w:szCs w:val="24"/>
        </w:rPr>
        <w:t>. Для  современных детей познавательная, исследовательская, игровая деятельность с помощью компьютерных средств является повседневным, привлекательным занятием, доступным способом получения новых знаний и впечатлений.</w:t>
      </w:r>
    </w:p>
    <w:p w:rsidR="007440EE" w:rsidRPr="007440EE" w:rsidRDefault="007440EE" w:rsidP="007440EE">
      <w:pPr>
        <w:pStyle w:val="20"/>
        <w:spacing w:after="0"/>
        <w:ind w:firstLine="460"/>
        <w:rPr>
          <w:color w:val="000000"/>
          <w:sz w:val="24"/>
          <w:szCs w:val="24"/>
          <w:lang w:eastAsia="ru-RU" w:bidi="ru-RU"/>
        </w:rPr>
      </w:pPr>
      <w:r w:rsidRPr="007440EE">
        <w:rPr>
          <w:color w:val="000000"/>
          <w:sz w:val="24"/>
          <w:szCs w:val="24"/>
          <w:lang w:eastAsia="ru-RU" w:bidi="ru-RU"/>
        </w:rPr>
        <w:t>Государственная программа Российской Федерации «Развитие образования» на 2018 — 2025 годы включает в себя приоритетный проект «Современная цифровая образовательная среда в Российской Федерации», который  нацелен на создание возможностей для получения качественного образования гражданами разного возраста и социального положения с использованием современных информационных технологий.</w:t>
      </w:r>
    </w:p>
    <w:p w:rsidR="007440EE" w:rsidRPr="007440EE" w:rsidRDefault="007440EE" w:rsidP="007440EE">
      <w:pPr>
        <w:pStyle w:val="20"/>
        <w:spacing w:after="0"/>
        <w:ind w:firstLine="460"/>
        <w:rPr>
          <w:color w:val="000000"/>
          <w:sz w:val="24"/>
          <w:szCs w:val="24"/>
          <w:lang w:eastAsia="ru-RU" w:bidi="ru-RU"/>
        </w:rPr>
      </w:pPr>
    </w:p>
    <w:p w:rsidR="007440EE" w:rsidRPr="007440EE" w:rsidRDefault="007440EE" w:rsidP="007440EE">
      <w:pPr>
        <w:pStyle w:val="20"/>
        <w:spacing w:after="0"/>
        <w:ind w:firstLine="460"/>
        <w:rPr>
          <w:color w:val="000000"/>
          <w:sz w:val="24"/>
          <w:szCs w:val="24"/>
          <w:lang w:eastAsia="ru-RU" w:bidi="ru-RU"/>
        </w:rPr>
      </w:pPr>
      <w:proofErr w:type="gramStart"/>
      <w:r w:rsidRPr="007440EE">
        <w:rPr>
          <w:color w:val="000000"/>
          <w:sz w:val="24"/>
          <w:szCs w:val="24"/>
          <w:lang w:eastAsia="ru-RU" w:bidi="ru-RU"/>
        </w:rPr>
        <w:t>В соответствии с Федеральным законом «Об образовании в РФ» информационно-образовательная среда включает в себя электронные образовательные ресурсы, совокупность информационных и телекоммуникационных технологий, соответствующих технологических средств и обеспечивающих освоение обучающимися образовательных программ в полном объеме независимо от места нахождения обучающихся.</w:t>
      </w:r>
      <w:proofErr w:type="gramEnd"/>
    </w:p>
    <w:p w:rsidR="007440EE" w:rsidRPr="007440EE" w:rsidRDefault="007440EE" w:rsidP="007440EE">
      <w:pPr>
        <w:pStyle w:val="20"/>
        <w:spacing w:after="0"/>
        <w:ind w:firstLine="460"/>
        <w:rPr>
          <w:color w:val="000000"/>
          <w:sz w:val="24"/>
          <w:szCs w:val="24"/>
          <w:lang w:eastAsia="ru-RU" w:bidi="ru-RU"/>
        </w:rPr>
      </w:pPr>
    </w:p>
    <w:p w:rsidR="007440EE" w:rsidRPr="007440EE" w:rsidRDefault="007440EE" w:rsidP="007440EE">
      <w:pPr>
        <w:pStyle w:val="20"/>
        <w:spacing w:after="0"/>
        <w:ind w:firstLine="460"/>
        <w:rPr>
          <w:color w:val="000000"/>
          <w:sz w:val="24"/>
          <w:szCs w:val="24"/>
          <w:lang w:eastAsia="ru-RU" w:bidi="ru-RU"/>
        </w:rPr>
      </w:pPr>
      <w:r w:rsidRPr="007440EE">
        <w:rPr>
          <w:color w:val="000000"/>
          <w:sz w:val="24"/>
          <w:szCs w:val="24"/>
          <w:lang w:eastAsia="ru-RU" w:bidi="ru-RU"/>
        </w:rPr>
        <w:t xml:space="preserve">Организация современной цифровой среды в ДОУ способствует реализации ключевых принципов, целей и задач Федерального государственного образовательного стандарта дошкольного образования. Дошкольники, знакомясь с компьютерными </w:t>
      </w:r>
      <w:r w:rsidRPr="007440EE">
        <w:rPr>
          <w:color w:val="000000"/>
          <w:sz w:val="24"/>
          <w:szCs w:val="24"/>
          <w:lang w:eastAsia="ru-RU" w:bidi="ru-RU"/>
        </w:rPr>
        <w:lastRenderedPageBreak/>
        <w:t xml:space="preserve">технологиями и узнавая их возможности, испытывают интерес, удивление и радость от общения с ними. Интерактивные обучающие игры дают возможность организовать одновременное обучение детей, обладающих различными способностями и возможностями, выстраивать образовательную деятельность на основе индивидуальных особенностей каждого ребенка. Цифровые технологии являются эффективным средством для решения задач развивающего обучения и реализации </w:t>
      </w:r>
      <w:proofErr w:type="spellStart"/>
      <w:r w:rsidRPr="007440EE">
        <w:rPr>
          <w:color w:val="000000"/>
          <w:sz w:val="24"/>
          <w:szCs w:val="24"/>
          <w:lang w:eastAsia="ru-RU" w:bidi="ru-RU"/>
        </w:rPr>
        <w:t>деятельностного</w:t>
      </w:r>
      <w:proofErr w:type="spellEnd"/>
      <w:r w:rsidRPr="007440EE">
        <w:rPr>
          <w:color w:val="000000"/>
          <w:sz w:val="24"/>
          <w:szCs w:val="24"/>
          <w:lang w:eastAsia="ru-RU" w:bidi="ru-RU"/>
        </w:rPr>
        <w:t xml:space="preserve"> подхода, обогащения развивающей среды ДОУ. В процессе решения виртуальных образовательных задач у детей развиваются творческий потенциал, инициатива, любознательность, настойчивость, трудолюбие, ответственность, что является целевыми ориентирами ФГОС дошкольного образования. Цифровые технологии могут стать важным звеном в организации сотрудничества детского сада с семьей, в том числе, при организации дистанционного обучения, создания социальных образовательных сетей и сообществ.</w:t>
      </w:r>
    </w:p>
    <w:p w:rsidR="007440EE" w:rsidRPr="007440EE" w:rsidRDefault="007440EE" w:rsidP="007440EE">
      <w:pPr>
        <w:pStyle w:val="20"/>
        <w:spacing w:after="0"/>
        <w:ind w:firstLine="460"/>
        <w:rPr>
          <w:color w:val="000000"/>
          <w:sz w:val="24"/>
          <w:szCs w:val="24"/>
          <w:lang w:eastAsia="ru-RU" w:bidi="ru-RU"/>
        </w:rPr>
      </w:pPr>
    </w:p>
    <w:p w:rsidR="007440EE" w:rsidRPr="007440EE" w:rsidRDefault="007440EE" w:rsidP="007440EE">
      <w:pPr>
        <w:pStyle w:val="20"/>
        <w:spacing w:after="0"/>
        <w:ind w:firstLine="460"/>
        <w:rPr>
          <w:color w:val="000000"/>
          <w:sz w:val="24"/>
          <w:szCs w:val="24"/>
          <w:lang w:eastAsia="ru-RU" w:bidi="ru-RU"/>
        </w:rPr>
      </w:pPr>
      <w:r w:rsidRPr="007440EE">
        <w:rPr>
          <w:color w:val="000000"/>
          <w:sz w:val="24"/>
          <w:szCs w:val="24"/>
          <w:lang w:eastAsia="ru-RU" w:bidi="ru-RU"/>
        </w:rPr>
        <w:t>Таким образом, актуальность реализации проекта обусловлена, с одной стороны, требованиями ключевых нормативных документов в области образования, с другой стороны, интересами и потребностями детей и родителей.</w:t>
      </w:r>
    </w:p>
    <w:p w:rsidR="007440EE" w:rsidRPr="007440EE" w:rsidRDefault="007440EE" w:rsidP="007440EE">
      <w:pPr>
        <w:pStyle w:val="20"/>
        <w:spacing w:after="0"/>
        <w:ind w:firstLine="460"/>
        <w:rPr>
          <w:color w:val="000000"/>
          <w:sz w:val="24"/>
          <w:szCs w:val="24"/>
          <w:lang w:eastAsia="ru-RU" w:bidi="ru-RU"/>
        </w:rPr>
      </w:pPr>
    </w:p>
    <w:p w:rsidR="001C4F29" w:rsidRPr="007440EE" w:rsidRDefault="007440EE" w:rsidP="007440EE">
      <w:pPr>
        <w:pStyle w:val="20"/>
        <w:shd w:val="clear" w:color="auto" w:fill="auto"/>
        <w:spacing w:after="0"/>
        <w:ind w:firstLine="460"/>
        <w:rPr>
          <w:color w:val="000000"/>
          <w:sz w:val="24"/>
          <w:szCs w:val="24"/>
          <w:lang w:eastAsia="ru-RU" w:bidi="ru-RU"/>
        </w:rPr>
      </w:pPr>
      <w:r w:rsidRPr="007440EE">
        <w:rPr>
          <w:color w:val="000000"/>
          <w:sz w:val="24"/>
          <w:szCs w:val="24"/>
          <w:lang w:eastAsia="ru-RU" w:bidi="ru-RU"/>
        </w:rPr>
        <w:t xml:space="preserve">Одной из задач дошкольной образовательной организации является создание системы условий для познавательного, интеллектуального, творческого развития воспитанников, которую приемлемо осуществить  с применением современных компьютерных технологий, что также способствует повышению уровня конкурентоспособности ДОУ. </w:t>
      </w:r>
      <w:r w:rsidR="001C4F29" w:rsidRPr="007440EE">
        <w:rPr>
          <w:color w:val="000000"/>
          <w:sz w:val="24"/>
          <w:szCs w:val="24"/>
          <w:lang w:eastAsia="ru-RU" w:bidi="ru-RU"/>
        </w:rPr>
        <w:t>Сегодня предъявляются новые требования к образованию детей дошкольного возраста через внедрение таких подходов, которые способствуют не замене традиционных средств дидактики, а расширению их возможностей. Поэтому современной актуальной задачей становитс</w:t>
      </w:r>
      <w:r w:rsidR="006126EE" w:rsidRPr="007440EE">
        <w:rPr>
          <w:color w:val="000000"/>
          <w:sz w:val="24"/>
          <w:szCs w:val="24"/>
          <w:lang w:eastAsia="ru-RU" w:bidi="ru-RU"/>
        </w:rPr>
        <w:t>я разработка различных пособий</w:t>
      </w:r>
      <w:r w:rsidR="001C4F29" w:rsidRPr="007440EE">
        <w:rPr>
          <w:color w:val="000000"/>
          <w:sz w:val="24"/>
          <w:szCs w:val="24"/>
          <w:lang w:eastAsia="ru-RU" w:bidi="ru-RU"/>
        </w:rPr>
        <w:t>, адаптированных для учебно-воспитательного процесса дошкольной образовательной организации.</w:t>
      </w:r>
    </w:p>
    <w:p w:rsidR="007D200E" w:rsidRPr="007440EE" w:rsidRDefault="007D200E" w:rsidP="007D200E">
      <w:pPr>
        <w:pStyle w:val="20"/>
        <w:spacing w:after="0"/>
        <w:ind w:firstLine="460"/>
        <w:rPr>
          <w:sz w:val="24"/>
          <w:szCs w:val="24"/>
        </w:rPr>
      </w:pPr>
    </w:p>
    <w:p w:rsidR="001C4F29" w:rsidRPr="007440EE" w:rsidRDefault="001C4F29" w:rsidP="001C4F29">
      <w:pPr>
        <w:pStyle w:val="20"/>
        <w:shd w:val="clear" w:color="auto" w:fill="auto"/>
        <w:spacing w:after="0"/>
        <w:ind w:firstLine="460"/>
        <w:rPr>
          <w:sz w:val="24"/>
          <w:szCs w:val="24"/>
        </w:rPr>
      </w:pPr>
      <w:r w:rsidRPr="007440EE">
        <w:rPr>
          <w:color w:val="000000"/>
          <w:sz w:val="24"/>
          <w:szCs w:val="24"/>
          <w:lang w:eastAsia="ru-RU" w:bidi="ru-RU"/>
        </w:rPr>
        <w:t>Использование информационно-коммуникационных технологий (ИКТ) в детской образовательной организации (ДОО) имеет ряд важных преимуществ:</w:t>
      </w:r>
    </w:p>
    <w:p w:rsidR="001C4F29" w:rsidRPr="007440EE" w:rsidRDefault="001C4F29" w:rsidP="001C4F29">
      <w:pPr>
        <w:pStyle w:val="20"/>
        <w:numPr>
          <w:ilvl w:val="0"/>
          <w:numId w:val="1"/>
        </w:numPr>
        <w:shd w:val="clear" w:color="auto" w:fill="auto"/>
        <w:tabs>
          <w:tab w:val="left" w:pos="580"/>
        </w:tabs>
        <w:spacing w:after="0"/>
        <w:ind w:firstLine="320"/>
        <w:rPr>
          <w:sz w:val="24"/>
          <w:szCs w:val="24"/>
        </w:rPr>
      </w:pPr>
      <w:r w:rsidRPr="007440EE">
        <w:rPr>
          <w:color w:val="000000"/>
          <w:sz w:val="24"/>
          <w:szCs w:val="24"/>
          <w:lang w:eastAsia="ru-RU" w:bidi="ru-RU"/>
        </w:rPr>
        <w:t>повышение уровня визуализации материала;</w:t>
      </w:r>
    </w:p>
    <w:p w:rsidR="001C4F29" w:rsidRPr="007440EE" w:rsidRDefault="001C4F29" w:rsidP="001C4F29">
      <w:pPr>
        <w:pStyle w:val="20"/>
        <w:numPr>
          <w:ilvl w:val="0"/>
          <w:numId w:val="1"/>
        </w:numPr>
        <w:shd w:val="clear" w:color="auto" w:fill="auto"/>
        <w:tabs>
          <w:tab w:val="left" w:pos="534"/>
        </w:tabs>
        <w:spacing w:after="0"/>
        <w:ind w:firstLine="320"/>
        <w:rPr>
          <w:sz w:val="24"/>
          <w:szCs w:val="24"/>
        </w:rPr>
      </w:pPr>
      <w:r w:rsidRPr="007440EE">
        <w:rPr>
          <w:color w:val="000000"/>
          <w:sz w:val="24"/>
          <w:szCs w:val="24"/>
          <w:lang w:eastAsia="ru-RU" w:bidi="ru-RU"/>
        </w:rPr>
        <w:t>экономия времени за счет функциональности, удобства и простоты навигации;</w:t>
      </w:r>
    </w:p>
    <w:p w:rsidR="001C4F29" w:rsidRPr="007440EE" w:rsidRDefault="001C4F29" w:rsidP="001C4F29">
      <w:pPr>
        <w:pStyle w:val="20"/>
        <w:numPr>
          <w:ilvl w:val="0"/>
          <w:numId w:val="1"/>
        </w:numPr>
        <w:shd w:val="clear" w:color="auto" w:fill="auto"/>
        <w:tabs>
          <w:tab w:val="left" w:pos="580"/>
        </w:tabs>
        <w:spacing w:after="0"/>
        <w:ind w:firstLine="320"/>
        <w:rPr>
          <w:sz w:val="24"/>
          <w:szCs w:val="24"/>
        </w:rPr>
      </w:pPr>
      <w:r w:rsidRPr="007440EE">
        <w:rPr>
          <w:color w:val="000000"/>
          <w:sz w:val="24"/>
          <w:szCs w:val="24"/>
          <w:lang w:eastAsia="ru-RU" w:bidi="ru-RU"/>
        </w:rPr>
        <w:t>обучение становится интересным и увлекательным;</w:t>
      </w:r>
    </w:p>
    <w:p w:rsidR="001C4F29" w:rsidRPr="007440EE" w:rsidRDefault="001C4F29" w:rsidP="001C4F29">
      <w:pPr>
        <w:pStyle w:val="20"/>
        <w:numPr>
          <w:ilvl w:val="0"/>
          <w:numId w:val="1"/>
        </w:numPr>
        <w:shd w:val="clear" w:color="auto" w:fill="auto"/>
        <w:tabs>
          <w:tab w:val="left" w:pos="531"/>
        </w:tabs>
        <w:spacing w:after="0"/>
        <w:ind w:firstLine="320"/>
        <w:rPr>
          <w:sz w:val="24"/>
          <w:szCs w:val="24"/>
        </w:rPr>
      </w:pPr>
      <w:r w:rsidRPr="007440EE">
        <w:rPr>
          <w:color w:val="000000"/>
          <w:sz w:val="24"/>
          <w:szCs w:val="24"/>
          <w:lang w:eastAsia="ru-RU" w:bidi="ru-RU"/>
        </w:rPr>
        <w:t>обогащение современными технологиями образовательного процесса в ДОО;</w:t>
      </w:r>
    </w:p>
    <w:p w:rsidR="001C4F29" w:rsidRPr="007440EE" w:rsidRDefault="001C4F29" w:rsidP="001C4F29">
      <w:pPr>
        <w:pStyle w:val="20"/>
        <w:numPr>
          <w:ilvl w:val="0"/>
          <w:numId w:val="1"/>
        </w:numPr>
        <w:shd w:val="clear" w:color="auto" w:fill="auto"/>
        <w:tabs>
          <w:tab w:val="left" w:pos="534"/>
        </w:tabs>
        <w:spacing w:after="0"/>
        <w:ind w:firstLine="320"/>
        <w:rPr>
          <w:sz w:val="24"/>
          <w:szCs w:val="24"/>
        </w:rPr>
      </w:pPr>
      <w:r w:rsidRPr="007440EE">
        <w:rPr>
          <w:color w:val="000000"/>
          <w:sz w:val="24"/>
          <w:szCs w:val="24"/>
          <w:lang w:eastAsia="ru-RU" w:bidi="ru-RU"/>
        </w:rPr>
        <w:t>интеграция видов детской деятельности, образовательных областей;</w:t>
      </w:r>
    </w:p>
    <w:p w:rsidR="001C4F29" w:rsidRPr="007440EE" w:rsidRDefault="001C4F29" w:rsidP="001C4F29">
      <w:pPr>
        <w:pStyle w:val="20"/>
        <w:numPr>
          <w:ilvl w:val="0"/>
          <w:numId w:val="1"/>
        </w:numPr>
        <w:shd w:val="clear" w:color="auto" w:fill="auto"/>
        <w:tabs>
          <w:tab w:val="left" w:pos="541"/>
        </w:tabs>
        <w:spacing w:after="0"/>
        <w:ind w:firstLine="320"/>
        <w:rPr>
          <w:sz w:val="24"/>
          <w:szCs w:val="24"/>
        </w:rPr>
      </w:pPr>
      <w:r w:rsidRPr="007440EE">
        <w:rPr>
          <w:color w:val="000000"/>
          <w:sz w:val="24"/>
          <w:szCs w:val="24"/>
          <w:lang w:eastAsia="ru-RU" w:bidi="ru-RU"/>
        </w:rPr>
        <w:t>обеспечение качественной подготовки детей к школе через повышение общей компетентности, познавательной мотивации и интереса ребенка, развитие мелкой моторики, координации, всех видов восприятия, воспитание выдержки, самостоятельности.</w:t>
      </w:r>
    </w:p>
    <w:p w:rsidR="001C4F29" w:rsidRPr="007440EE" w:rsidRDefault="001C4F29" w:rsidP="001C4F29">
      <w:pPr>
        <w:pStyle w:val="20"/>
        <w:shd w:val="clear" w:color="auto" w:fill="auto"/>
        <w:spacing w:after="0"/>
        <w:ind w:firstLine="460"/>
        <w:rPr>
          <w:sz w:val="24"/>
          <w:szCs w:val="24"/>
        </w:rPr>
      </w:pPr>
      <w:r w:rsidRPr="007440EE">
        <w:rPr>
          <w:color w:val="000000"/>
          <w:sz w:val="24"/>
          <w:szCs w:val="24"/>
          <w:lang w:eastAsia="ru-RU" w:bidi="ru-RU"/>
        </w:rPr>
        <w:t>Информационные технологии призваны стать не чем-то дополнительным в обучении, а неотъемлемой частью целостного образовательного процесса, значительно повышающей его эффективность. Именно внедрение ИКТ позволит наиболее полно и успешно реализовать развитие способностей ребенка дошкольного возраста в период дошкольного образования.</w:t>
      </w:r>
    </w:p>
    <w:p w:rsidR="001C4F29" w:rsidRPr="007440EE" w:rsidRDefault="006126EE" w:rsidP="006126EE">
      <w:pPr>
        <w:pStyle w:val="20"/>
        <w:shd w:val="clear" w:color="auto" w:fill="auto"/>
        <w:spacing w:after="0"/>
        <w:ind w:firstLine="460"/>
        <w:rPr>
          <w:color w:val="000000"/>
          <w:sz w:val="24"/>
          <w:szCs w:val="24"/>
          <w:lang w:eastAsia="ru-RU" w:bidi="ru-RU"/>
        </w:rPr>
      </w:pPr>
      <w:r w:rsidRPr="007440EE">
        <w:rPr>
          <w:sz w:val="24"/>
          <w:szCs w:val="24"/>
        </w:rPr>
        <w:t>Цель деятельности СПП - разработка системы работы по созданию дидактических пособий с использованием цифровой образовательной среды.</w:t>
      </w:r>
      <w:r w:rsidRPr="007440EE">
        <w:rPr>
          <w:color w:val="000000"/>
          <w:sz w:val="24"/>
          <w:szCs w:val="24"/>
          <w:lang w:eastAsia="ru-RU" w:bidi="ru-RU"/>
        </w:rPr>
        <w:t xml:space="preserve"> </w:t>
      </w:r>
    </w:p>
    <w:p w:rsidR="006126EE" w:rsidRPr="007440EE" w:rsidRDefault="006126EE" w:rsidP="006126EE">
      <w:pPr>
        <w:pStyle w:val="20"/>
        <w:spacing w:after="0"/>
        <w:ind w:firstLine="460"/>
        <w:rPr>
          <w:sz w:val="24"/>
          <w:szCs w:val="24"/>
        </w:rPr>
      </w:pPr>
      <w:r w:rsidRPr="007440EE">
        <w:rPr>
          <w:sz w:val="24"/>
          <w:szCs w:val="24"/>
        </w:rPr>
        <w:t>Задачи:</w:t>
      </w:r>
    </w:p>
    <w:p w:rsidR="006126EE" w:rsidRPr="007440EE" w:rsidRDefault="006126EE" w:rsidP="006126EE">
      <w:pPr>
        <w:pStyle w:val="20"/>
        <w:spacing w:after="0"/>
        <w:ind w:firstLine="460"/>
        <w:rPr>
          <w:sz w:val="24"/>
          <w:szCs w:val="24"/>
        </w:rPr>
      </w:pPr>
      <w:r w:rsidRPr="007440EE">
        <w:rPr>
          <w:sz w:val="24"/>
          <w:szCs w:val="24"/>
        </w:rPr>
        <w:t>1.</w:t>
      </w:r>
      <w:r w:rsidRPr="007440EE">
        <w:rPr>
          <w:sz w:val="24"/>
          <w:szCs w:val="24"/>
        </w:rPr>
        <w:tab/>
        <w:t xml:space="preserve">Совершенствование профессиональной компетентности педагогов и распространение передового педагогического опыта педагогов образовательных </w:t>
      </w:r>
      <w:r w:rsidRPr="007440EE">
        <w:rPr>
          <w:sz w:val="24"/>
          <w:szCs w:val="24"/>
        </w:rPr>
        <w:lastRenderedPageBreak/>
        <w:t xml:space="preserve">учреждений посредством организации муниципального конкурса Лучшая дидактическая игра, созданная </w:t>
      </w:r>
      <w:r w:rsidR="005A3606" w:rsidRPr="007440EE">
        <w:rPr>
          <w:sz w:val="24"/>
          <w:szCs w:val="24"/>
        </w:rPr>
        <w:t>в цифровом пространстве.</w:t>
      </w:r>
    </w:p>
    <w:p w:rsidR="006126EE" w:rsidRPr="007440EE" w:rsidRDefault="006126EE" w:rsidP="006126EE">
      <w:pPr>
        <w:pStyle w:val="20"/>
        <w:spacing w:after="0"/>
        <w:ind w:firstLine="460"/>
        <w:rPr>
          <w:sz w:val="24"/>
          <w:szCs w:val="24"/>
        </w:rPr>
      </w:pPr>
      <w:r w:rsidRPr="007440EE">
        <w:rPr>
          <w:sz w:val="24"/>
          <w:szCs w:val="24"/>
        </w:rPr>
        <w:t>2.</w:t>
      </w:r>
      <w:r w:rsidRPr="007440EE">
        <w:rPr>
          <w:sz w:val="24"/>
          <w:szCs w:val="24"/>
        </w:rPr>
        <w:tab/>
        <w:t>Способствовать повышению уровня теоретической, методической и практической подготовки воспитателей ДОУ в процессе апробации новых форм создания дидактических игр.</w:t>
      </w:r>
    </w:p>
    <w:p w:rsidR="006126EE" w:rsidRPr="007440EE" w:rsidRDefault="006126EE" w:rsidP="006126EE">
      <w:pPr>
        <w:pStyle w:val="20"/>
        <w:shd w:val="clear" w:color="auto" w:fill="auto"/>
        <w:spacing w:after="0"/>
        <w:ind w:firstLine="460"/>
        <w:rPr>
          <w:sz w:val="24"/>
          <w:szCs w:val="24"/>
        </w:rPr>
      </w:pPr>
      <w:r w:rsidRPr="007440EE">
        <w:rPr>
          <w:sz w:val="24"/>
          <w:szCs w:val="24"/>
        </w:rPr>
        <w:t>3.</w:t>
      </w:r>
      <w:r w:rsidRPr="007440EE">
        <w:rPr>
          <w:sz w:val="24"/>
          <w:szCs w:val="24"/>
        </w:rPr>
        <w:tab/>
        <w:t>Демонстрация и распространение опыта работы по созданию дидактических игр в цифровом пространстве</w:t>
      </w:r>
    </w:p>
    <w:p w:rsidR="006126EE" w:rsidRPr="007440EE" w:rsidRDefault="006126EE" w:rsidP="006126EE">
      <w:pPr>
        <w:pStyle w:val="20"/>
        <w:shd w:val="clear" w:color="auto" w:fill="auto"/>
        <w:spacing w:after="0"/>
        <w:ind w:firstLine="460"/>
        <w:rPr>
          <w:sz w:val="24"/>
          <w:szCs w:val="24"/>
        </w:rPr>
      </w:pPr>
    </w:p>
    <w:p w:rsidR="006126EE" w:rsidRPr="007440EE" w:rsidRDefault="006126EE" w:rsidP="006126E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7440EE">
        <w:rPr>
          <w:rFonts w:ascii="Times New Roman" w:eastAsia="Calibri" w:hAnsi="Times New Roman" w:cs="Times New Roman"/>
          <w:b/>
          <w:sz w:val="24"/>
          <w:szCs w:val="24"/>
          <w:u w:val="single"/>
        </w:rPr>
        <w:t xml:space="preserve">Участники: </w:t>
      </w:r>
    </w:p>
    <w:p w:rsidR="006126EE" w:rsidRPr="007440EE" w:rsidRDefault="006126EE" w:rsidP="006126EE">
      <w:pPr>
        <w:numPr>
          <w:ilvl w:val="0"/>
          <w:numId w:val="2"/>
        </w:num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>МБДОУ детский сад комбинированного вида № 85</w:t>
      </w:r>
    </w:p>
    <w:p w:rsidR="006126EE" w:rsidRPr="007440EE" w:rsidRDefault="006126EE" w:rsidP="006126EE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МБДОУ и ответственный за работу СПП </w:t>
      </w:r>
      <w:proofErr w:type="spellStart"/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>Смогилова</w:t>
      </w:r>
      <w:proofErr w:type="spellEnd"/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Елена Алексеевна </w:t>
      </w:r>
    </w:p>
    <w:p w:rsidR="006126EE" w:rsidRPr="007440EE" w:rsidRDefault="006126EE" w:rsidP="006126EE">
      <w:pPr>
        <w:numPr>
          <w:ilvl w:val="0"/>
          <w:numId w:val="2"/>
        </w:num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МБДОУ детский сад № 48 </w:t>
      </w:r>
    </w:p>
    <w:p w:rsidR="006126EE" w:rsidRPr="007440EE" w:rsidRDefault="006126EE" w:rsidP="006126EE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МБДОУ Куклина Наталья Валерьевна</w:t>
      </w:r>
    </w:p>
    <w:p w:rsidR="006126EE" w:rsidRPr="007440EE" w:rsidRDefault="006126EE" w:rsidP="006126EE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Ответственный за работу СПП заместитель заведующего по ВМР  Быкова Юлия Евгеньевна</w:t>
      </w:r>
    </w:p>
    <w:p w:rsidR="005A3606" w:rsidRPr="007440EE" w:rsidRDefault="005A3606" w:rsidP="005A3606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Ресурсы, которыми располагают учреждения для решения актуальной проблемы.</w:t>
      </w:r>
    </w:p>
    <w:p w:rsidR="005A3606" w:rsidRPr="007440EE" w:rsidRDefault="005A3606" w:rsidP="005A3606">
      <w:pPr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Материально-техническое обеспечение: интерактивные доски, проекторы, </w:t>
      </w:r>
    </w:p>
    <w:p w:rsidR="005A3606" w:rsidRPr="007440EE" w:rsidRDefault="005A3606" w:rsidP="005A3606">
      <w:pPr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Кадровое обеспечение: педагоги, прошедшие подготовку в рамках семинаров-практикумов по ИКТ</w:t>
      </w:r>
    </w:p>
    <w:p w:rsidR="005A3606" w:rsidRPr="007440EE" w:rsidRDefault="005A3606" w:rsidP="005A3606">
      <w:pPr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Методическое обеспечение: </w:t>
      </w:r>
    </w:p>
    <w:p w:rsidR="005A3606" w:rsidRPr="007440EE" w:rsidRDefault="005A3606" w:rsidP="005A3606">
      <w:pPr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>- банк методических и практических материалов для создания интерактивного пособия «</w:t>
      </w:r>
      <w:r w:rsid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Играем в ЦОС</w:t>
      </w: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5A3606" w:rsidRPr="007440EE" w:rsidRDefault="005A3606" w:rsidP="005A3606">
      <w:pPr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положение и методические материалы для проведения семинара-практикума «Играя, познаём в цифровом пространстве»</w:t>
      </w:r>
    </w:p>
    <w:p w:rsidR="005A3606" w:rsidRPr="007440EE" w:rsidRDefault="005A3606" w:rsidP="005A3606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Схема партнерского взаимодействия с описанием вклада каждого учреждения во взаимовыгодное сотрудничество</w:t>
      </w:r>
    </w:p>
    <w:p w:rsidR="005A3606" w:rsidRPr="007440EE" w:rsidRDefault="005A3606" w:rsidP="005A3606">
      <w:pPr>
        <w:ind w:firstLine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440EE">
        <w:rPr>
          <w:rFonts w:ascii="Times New Roman" w:eastAsia="Calibri" w:hAnsi="Times New Roman" w:cs="Times New Roman"/>
          <w:b/>
          <w:sz w:val="24"/>
          <w:szCs w:val="24"/>
        </w:rPr>
        <w:t xml:space="preserve">Касперович Ирина Ивановна. </w:t>
      </w:r>
      <w:r w:rsidRPr="007440EE">
        <w:rPr>
          <w:rFonts w:ascii="Times New Roman" w:eastAsia="Calibri" w:hAnsi="Times New Roman" w:cs="Times New Roman"/>
          <w:sz w:val="24"/>
          <w:szCs w:val="24"/>
        </w:rPr>
        <w:t>Методист МБОУ ДПО «Центр обеспечения развития образования».</w:t>
      </w:r>
      <w:r w:rsidRPr="007440EE">
        <w:rPr>
          <w:rFonts w:ascii="Calibri" w:eastAsia="Calibri" w:hAnsi="Calibri" w:cs="Times New Roman"/>
          <w:sz w:val="24"/>
          <w:szCs w:val="24"/>
        </w:rPr>
        <w:t xml:space="preserve"> </w:t>
      </w:r>
      <w:r w:rsidRPr="007440EE">
        <w:rPr>
          <w:rFonts w:ascii="Times New Roman" w:eastAsia="Calibri" w:hAnsi="Times New Roman" w:cs="Times New Roman"/>
          <w:sz w:val="24"/>
          <w:szCs w:val="24"/>
        </w:rPr>
        <w:t>Координация действий сетевого проекта, взаимодействие с руководителем сетевого проекта, оказание методической помощи.</w:t>
      </w:r>
    </w:p>
    <w:p w:rsidR="005A3606" w:rsidRPr="007440EE" w:rsidRDefault="005A3606" w:rsidP="005A3606">
      <w:pPr>
        <w:ind w:firstLine="426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proofErr w:type="spellStart"/>
      <w:r w:rsidRPr="007440EE">
        <w:rPr>
          <w:rFonts w:ascii="Times New Roman" w:eastAsia="Calibri" w:hAnsi="Times New Roman" w:cs="Times New Roman"/>
          <w:b/>
          <w:sz w:val="24"/>
          <w:szCs w:val="24"/>
        </w:rPr>
        <w:t>Смогилова</w:t>
      </w:r>
      <w:proofErr w:type="spellEnd"/>
      <w:r w:rsidRPr="007440EE">
        <w:rPr>
          <w:rFonts w:ascii="Times New Roman" w:eastAsia="Calibri" w:hAnsi="Times New Roman" w:cs="Times New Roman"/>
          <w:b/>
          <w:sz w:val="24"/>
          <w:szCs w:val="24"/>
        </w:rPr>
        <w:t xml:space="preserve"> Елена Алексеевна</w:t>
      </w:r>
      <w:r w:rsidRPr="007440EE">
        <w:rPr>
          <w:rFonts w:ascii="Times New Roman" w:eastAsia="Calibri" w:hAnsi="Times New Roman" w:cs="Times New Roman"/>
          <w:sz w:val="24"/>
          <w:szCs w:val="24"/>
        </w:rPr>
        <w:t xml:space="preserve">. Ответственный. Заведующий МБДОУ № 85. Координация действий сетевого проекта, взаимодействие с участниками СПП. Организация и </w:t>
      </w:r>
      <w:proofErr w:type="gramStart"/>
      <w:r w:rsidRPr="007440EE">
        <w:rPr>
          <w:rFonts w:ascii="Times New Roman" w:eastAsia="Calibri" w:hAnsi="Times New Roman" w:cs="Times New Roman"/>
          <w:sz w:val="24"/>
          <w:szCs w:val="24"/>
        </w:rPr>
        <w:t>контроль за</w:t>
      </w:r>
      <w:proofErr w:type="gramEnd"/>
      <w:r w:rsidRPr="007440EE">
        <w:rPr>
          <w:rFonts w:ascii="Times New Roman" w:eastAsia="Calibri" w:hAnsi="Times New Roman" w:cs="Times New Roman"/>
          <w:sz w:val="24"/>
          <w:szCs w:val="24"/>
        </w:rPr>
        <w:t xml:space="preserve"> реализацией всех этапов проекта. </w:t>
      </w:r>
      <w:proofErr w:type="gramStart"/>
      <w:r w:rsidRPr="007440EE">
        <w:rPr>
          <w:rFonts w:ascii="Times New Roman" w:eastAsia="Calibri" w:hAnsi="Times New Roman" w:cs="Times New Roman"/>
          <w:sz w:val="24"/>
          <w:szCs w:val="24"/>
          <w:u w:val="single"/>
        </w:rPr>
        <w:t>Ответственный</w:t>
      </w:r>
      <w:proofErr w:type="gramEnd"/>
      <w:r w:rsidRPr="007440EE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за планирование перспектив развития деятельности СПП.</w:t>
      </w:r>
    </w:p>
    <w:p w:rsidR="005A3606" w:rsidRPr="007440EE" w:rsidRDefault="005A3606" w:rsidP="005A3606">
      <w:pPr>
        <w:spacing w:after="0"/>
        <w:ind w:firstLine="426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7440EE">
        <w:rPr>
          <w:rFonts w:ascii="Times New Roman" w:eastAsia="Calibri" w:hAnsi="Times New Roman" w:cs="Times New Roman"/>
          <w:b/>
          <w:sz w:val="24"/>
          <w:szCs w:val="24"/>
        </w:rPr>
        <w:t>Куклина Наталья Валерьевна</w:t>
      </w:r>
      <w:r w:rsidRPr="007440EE">
        <w:rPr>
          <w:rFonts w:ascii="Times New Roman" w:eastAsia="Calibri" w:hAnsi="Times New Roman" w:cs="Times New Roman"/>
          <w:sz w:val="24"/>
          <w:szCs w:val="24"/>
        </w:rPr>
        <w:t xml:space="preserve">. Заведующий МБДОУ № 48. Организация и реализация всех этапов проекта. Обеспечение видео и компьютерного сопровождения реализации сетевого взаимодействия. </w:t>
      </w:r>
      <w:proofErr w:type="gramStart"/>
      <w:r w:rsidRPr="007440EE">
        <w:rPr>
          <w:rFonts w:ascii="Times New Roman" w:eastAsia="Calibri" w:hAnsi="Times New Roman" w:cs="Times New Roman"/>
          <w:sz w:val="24"/>
          <w:szCs w:val="24"/>
          <w:u w:val="single"/>
        </w:rPr>
        <w:t>Ответственный</w:t>
      </w:r>
      <w:proofErr w:type="gramEnd"/>
      <w:r w:rsidRPr="007440EE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за функционирование сайта СПП.</w:t>
      </w:r>
    </w:p>
    <w:p w:rsidR="005A3606" w:rsidRPr="007440EE" w:rsidRDefault="005A3606" w:rsidP="005A3606">
      <w:pPr>
        <w:spacing w:after="0"/>
        <w:ind w:firstLine="426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5A3606" w:rsidRPr="007440EE" w:rsidRDefault="005A3606" w:rsidP="005A3606">
      <w:pPr>
        <w:tabs>
          <w:tab w:val="left" w:pos="993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Планируемые  результаты, «продукты» в конце учебного года.</w:t>
      </w:r>
    </w:p>
    <w:p w:rsidR="005A3606" w:rsidRPr="007440EE" w:rsidRDefault="005A3606" w:rsidP="005A3606">
      <w:pPr>
        <w:numPr>
          <w:ilvl w:val="3"/>
          <w:numId w:val="2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Интерактивное пособие для педагогов ДОУ</w:t>
      </w:r>
      <w:r w:rsidR="007440EE"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7440EE"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Играем в ЦОС</w:t>
      </w: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5A3606" w:rsidRPr="007440EE" w:rsidRDefault="005A3606" w:rsidP="005A3606">
      <w:pPr>
        <w:numPr>
          <w:ilvl w:val="3"/>
          <w:numId w:val="2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0E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семинара-практикума для педагогов ДОУ на тему: «Играя, познаём в цифровом пространстве» - создание дидактических игр в цифровом пространстве.</w:t>
      </w:r>
    </w:p>
    <w:p w:rsidR="005A3606" w:rsidRDefault="005A3606" w:rsidP="007440EE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40EE" w:rsidRDefault="007440EE" w:rsidP="007440EE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40EE" w:rsidRDefault="007440EE" w:rsidP="007440EE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40EE" w:rsidRDefault="007440EE" w:rsidP="007440EE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40EE" w:rsidRDefault="007440EE" w:rsidP="007440EE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40EE" w:rsidRPr="005A3606" w:rsidRDefault="007440EE" w:rsidP="007440EE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606" w:rsidRPr="005A3606" w:rsidRDefault="005A3606" w:rsidP="005A3606">
      <w:pPr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360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Контактные лица: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0"/>
        <w:gridCol w:w="1612"/>
        <w:gridCol w:w="1626"/>
        <w:gridCol w:w="1536"/>
        <w:gridCol w:w="2717"/>
      </w:tblGrid>
      <w:tr w:rsidR="005A3606" w:rsidRPr="005A3606" w:rsidTr="005A3606">
        <w:tc>
          <w:tcPr>
            <w:tcW w:w="2080" w:type="dxa"/>
          </w:tcPr>
          <w:p w:rsidR="005A3606" w:rsidRPr="005A3606" w:rsidRDefault="005A3606" w:rsidP="005A360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ФИО полностью</w:t>
            </w:r>
          </w:p>
        </w:tc>
        <w:tc>
          <w:tcPr>
            <w:tcW w:w="1612" w:type="dxa"/>
          </w:tcPr>
          <w:p w:rsidR="005A3606" w:rsidRPr="005A3606" w:rsidRDefault="005A3606" w:rsidP="005A360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626" w:type="dxa"/>
          </w:tcPr>
          <w:p w:rsidR="005A3606" w:rsidRPr="005A3606" w:rsidRDefault="005A3606" w:rsidP="005A360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место работы</w:t>
            </w:r>
          </w:p>
        </w:tc>
        <w:tc>
          <w:tcPr>
            <w:tcW w:w="1536" w:type="dxa"/>
          </w:tcPr>
          <w:p w:rsidR="005A3606" w:rsidRPr="005A3606" w:rsidRDefault="005A3606" w:rsidP="005A360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Телефон</w:t>
            </w:r>
          </w:p>
        </w:tc>
        <w:tc>
          <w:tcPr>
            <w:tcW w:w="2717" w:type="dxa"/>
          </w:tcPr>
          <w:p w:rsidR="005A3606" w:rsidRPr="005A3606" w:rsidRDefault="005A3606" w:rsidP="005A360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Почта</w:t>
            </w:r>
          </w:p>
        </w:tc>
      </w:tr>
      <w:tr w:rsidR="005A3606" w:rsidRPr="005A3606" w:rsidTr="005A3606">
        <w:tc>
          <w:tcPr>
            <w:tcW w:w="2080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Куклина Наталья Валерьевна</w:t>
            </w:r>
          </w:p>
        </w:tc>
        <w:tc>
          <w:tcPr>
            <w:tcW w:w="1612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</w:p>
        </w:tc>
        <w:tc>
          <w:tcPr>
            <w:tcW w:w="1626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МБДОУ </w:t>
            </w:r>
          </w:p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№ 48</w:t>
            </w:r>
          </w:p>
        </w:tc>
        <w:tc>
          <w:tcPr>
            <w:tcW w:w="1536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89246205526</w:t>
            </w:r>
          </w:p>
        </w:tc>
        <w:tc>
          <w:tcPr>
            <w:tcW w:w="2717" w:type="dxa"/>
          </w:tcPr>
          <w:p w:rsidR="005A3606" w:rsidRPr="005A3606" w:rsidRDefault="00AC4151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hyperlink r:id="rId7" w:history="1">
              <w:r w:rsidR="005A3606" w:rsidRPr="005A360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natashalang@yandex.ru</w:t>
              </w:r>
            </w:hyperlink>
          </w:p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  <w:tr w:rsidR="005A3606" w:rsidRPr="005A3606" w:rsidTr="005A3606">
        <w:trPr>
          <w:trHeight w:val="585"/>
        </w:trPr>
        <w:tc>
          <w:tcPr>
            <w:tcW w:w="2080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Смогилова</w:t>
            </w:r>
            <w:proofErr w:type="spellEnd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Елена Алексеевна</w:t>
            </w:r>
          </w:p>
        </w:tc>
        <w:tc>
          <w:tcPr>
            <w:tcW w:w="1612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</w:p>
        </w:tc>
        <w:tc>
          <w:tcPr>
            <w:tcW w:w="1626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МБДОУ </w:t>
            </w:r>
          </w:p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№ 85</w:t>
            </w:r>
          </w:p>
        </w:tc>
        <w:tc>
          <w:tcPr>
            <w:tcW w:w="1536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89148792521</w:t>
            </w:r>
          </w:p>
        </w:tc>
        <w:tc>
          <w:tcPr>
            <w:tcW w:w="2717" w:type="dxa"/>
          </w:tcPr>
          <w:p w:rsidR="005A3606" w:rsidRPr="005A3606" w:rsidRDefault="00AC4151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8" w:history="1">
              <w:r w:rsidR="005A3606" w:rsidRPr="005A360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angdetsad85@mail.r</w:t>
              </w:r>
              <w:r w:rsidR="005A3606" w:rsidRPr="005A360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u</w:t>
              </w:r>
            </w:hyperlink>
          </w:p>
          <w:p w:rsidR="005A3606" w:rsidRPr="005A3606" w:rsidRDefault="00AC4151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9" w:history="1">
              <w:r w:rsidR="005A3606" w:rsidRPr="005A360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esmogilova</w:t>
              </w:r>
              <w:r w:rsidR="005A3606" w:rsidRPr="005A360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@</w:t>
              </w:r>
              <w:r w:rsidR="005A3606" w:rsidRPr="005A360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yandex</w:t>
              </w:r>
              <w:r w:rsidR="005A3606" w:rsidRPr="005A360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proofErr w:type="spellStart"/>
              <w:r w:rsidR="005A3606" w:rsidRPr="005A360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proofErr w:type="spellEnd"/>
            </w:hyperlink>
          </w:p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5A3606" w:rsidRDefault="005A3606" w:rsidP="005A3606">
      <w:pPr>
        <w:tabs>
          <w:tab w:val="left" w:pos="993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A3606" w:rsidRPr="005A3606" w:rsidRDefault="005A3606" w:rsidP="005A3606">
      <w:pPr>
        <w:tabs>
          <w:tab w:val="left" w:pos="993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A3606">
        <w:rPr>
          <w:rFonts w:ascii="Times New Roman" w:eastAsia="Calibri" w:hAnsi="Times New Roman" w:cs="Times New Roman"/>
          <w:b/>
          <w:sz w:val="24"/>
          <w:szCs w:val="24"/>
        </w:rPr>
        <w:t>План образовательных событий муниципального проекта на муниципальном уровне на 2020-2021 учебный год:</w:t>
      </w:r>
    </w:p>
    <w:p w:rsidR="005A3606" w:rsidRPr="005A3606" w:rsidRDefault="005A3606" w:rsidP="005A3606">
      <w:pPr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0774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25"/>
        <w:gridCol w:w="1277"/>
        <w:gridCol w:w="4111"/>
        <w:gridCol w:w="1417"/>
        <w:gridCol w:w="1559"/>
        <w:gridCol w:w="1985"/>
      </w:tblGrid>
      <w:tr w:rsidR="005A3606" w:rsidRPr="005A3606" w:rsidTr="00D571DD">
        <w:tc>
          <w:tcPr>
            <w:tcW w:w="42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7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Срок проведения (месяц)</w:t>
            </w:r>
          </w:p>
        </w:tc>
        <w:tc>
          <w:tcPr>
            <w:tcW w:w="4111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ОРГАНИЗАЦИОННАЯ ФОРМА проведения и название муниципального мероприятия</w:t>
            </w:r>
          </w:p>
        </w:tc>
        <w:tc>
          <w:tcPr>
            <w:tcW w:w="1417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Участники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для педагогов, руководящих работников (для обучающихся каких классов или команд) или</w:t>
            </w:r>
          </w:p>
        </w:tc>
        <w:tc>
          <w:tcPr>
            <w:tcW w:w="1559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 (школа)</w:t>
            </w:r>
          </w:p>
        </w:tc>
        <w:tc>
          <w:tcPr>
            <w:tcW w:w="198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координатор за муниципальное мероприятие</w:t>
            </w:r>
          </w:p>
          <w:p w:rsidR="005A3606" w:rsidRPr="005A3606" w:rsidRDefault="005A3606" w:rsidP="005A360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Контакты: 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телефон</w:t>
            </w:r>
          </w:p>
        </w:tc>
      </w:tr>
      <w:tr w:rsidR="005A3606" w:rsidRPr="005A3606" w:rsidTr="00D571DD">
        <w:tc>
          <w:tcPr>
            <w:tcW w:w="42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77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август</w:t>
            </w:r>
          </w:p>
        </w:tc>
        <w:tc>
          <w:tcPr>
            <w:tcW w:w="4111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ПРЕЗЕНТАЦИЯ проекта на августовской конференции</w:t>
            </w:r>
          </w:p>
        </w:tc>
        <w:tc>
          <w:tcPr>
            <w:tcW w:w="1417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A3606" w:rsidRPr="005A3606" w:rsidTr="00D571DD">
        <w:tc>
          <w:tcPr>
            <w:tcW w:w="42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1277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5A3606">
              <w:rPr>
                <w:rFonts w:ascii="Times New Roman" w:eastAsia="Calibri" w:hAnsi="Times New Roman" w:cs="Times New Roman"/>
                <w:b/>
              </w:rPr>
              <w:t xml:space="preserve">Сентябрь </w:t>
            </w:r>
          </w:p>
        </w:tc>
        <w:tc>
          <w:tcPr>
            <w:tcW w:w="4111" w:type="dxa"/>
          </w:tcPr>
          <w:p w:rsidR="005A3606" w:rsidRPr="005A3606" w:rsidRDefault="005A3606" w:rsidP="005A3606">
            <w:pPr>
              <w:numPr>
                <w:ilvl w:val="0"/>
                <w:numId w:val="3"/>
              </w:numPr>
              <w:tabs>
                <w:tab w:val="left" w:pos="67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Разработка содержания семинара -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практикума для педагогов ААГО</w:t>
            </w: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: «Играя, познаём в цифровом пространстве» - создание дидактических игр в цифровом пространстве.   </w:t>
            </w:r>
          </w:p>
          <w:p w:rsidR="005A3606" w:rsidRDefault="005A3606" w:rsidP="005A3606">
            <w:pPr>
              <w:pStyle w:val="20"/>
              <w:numPr>
                <w:ilvl w:val="0"/>
                <w:numId w:val="3"/>
              </w:numPr>
              <w:spacing w:after="0"/>
            </w:pPr>
            <w:r w:rsidRPr="005A3606">
              <w:rPr>
                <w:rFonts w:eastAsia="Calibri"/>
                <w:sz w:val="24"/>
                <w:szCs w:val="24"/>
              </w:rPr>
              <w:t xml:space="preserve">Организация деятельности по подготовке к муниципальному  конкурсу </w:t>
            </w:r>
            <w:r>
              <w:t>Лучшая дидактическая игра, созданная в цифровом пространстве.</w:t>
            </w:r>
          </w:p>
          <w:p w:rsidR="005A3606" w:rsidRPr="007440EE" w:rsidRDefault="005A3606" w:rsidP="005A3606">
            <w:pPr>
              <w:numPr>
                <w:ilvl w:val="0"/>
                <w:numId w:val="3"/>
              </w:numPr>
              <w:tabs>
                <w:tab w:val="left" w:pos="67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деятельности педагогов – членов СПП по наполнению содержания интерактивного пособия «</w:t>
            </w:r>
            <w:r w:rsidR="007440EE" w:rsidRPr="007440EE">
              <w:rPr>
                <w:rFonts w:ascii="Times New Roman" w:eastAsia="Calibri" w:hAnsi="Times New Roman" w:cs="Times New Roman"/>
                <w:sz w:val="24"/>
                <w:szCs w:val="24"/>
              </w:rPr>
              <w:t>Играем в ЦОС</w:t>
            </w:r>
            <w:r w:rsidRPr="007440EE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5A3606" w:rsidRPr="00D20EE9" w:rsidRDefault="005A3606" w:rsidP="00D571DD">
            <w:pPr>
              <w:tabs>
                <w:tab w:val="left" w:pos="672"/>
              </w:tabs>
              <w:spacing w:after="0" w:line="240" w:lineRule="auto"/>
              <w:jc w:val="both"/>
              <w:rPr>
                <w:rFonts w:ascii="Calibri" w:eastAsia="Calibri" w:hAnsi="Calibri" w:cs="Times New Roman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- наполнение содержания: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Веб-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квесты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создание игр в программе </w:t>
            </w:r>
            <w:proofErr w:type="spellStart"/>
            <w:r w:rsidR="00D571D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Jingsaw</w:t>
            </w:r>
            <w:proofErr w:type="spellEnd"/>
            <w:r w:rsidR="00D571DD" w:rsidRPr="00D571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D571D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Planet</w:t>
            </w:r>
            <w:r w:rsidR="00D571DD" w:rsidRPr="00D571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7440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Learnings</w:t>
            </w:r>
            <w:r w:rsidR="007440EE" w:rsidRPr="007440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440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Apps</w:t>
            </w:r>
            <w:r w:rsidR="00D20EE9" w:rsidRPr="00D20EE9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</w:tc>
        <w:tc>
          <w:tcPr>
            <w:tcW w:w="1417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Для педагогов</w:t>
            </w:r>
          </w:p>
        </w:tc>
        <w:tc>
          <w:tcPr>
            <w:tcW w:w="1559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A3606">
              <w:rPr>
                <w:rFonts w:ascii="Times New Roman" w:eastAsia="Calibri" w:hAnsi="Times New Roman" w:cs="Times New Roman"/>
              </w:rPr>
              <w:t>МБДОУ № 85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A3606">
              <w:rPr>
                <w:rFonts w:ascii="Times New Roman" w:eastAsia="Calibri" w:hAnsi="Times New Roman" w:cs="Times New Roman"/>
              </w:rPr>
              <w:t>МБДОУ № 48</w:t>
            </w:r>
          </w:p>
        </w:tc>
        <w:tc>
          <w:tcPr>
            <w:tcW w:w="198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Смогилова</w:t>
            </w:r>
            <w:proofErr w:type="spellEnd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Куклина Н.В.</w:t>
            </w:r>
          </w:p>
        </w:tc>
      </w:tr>
      <w:tr w:rsidR="005A3606" w:rsidRPr="005A3606" w:rsidTr="00D571DD">
        <w:tc>
          <w:tcPr>
            <w:tcW w:w="42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277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5A3606">
              <w:rPr>
                <w:rFonts w:ascii="Times New Roman" w:eastAsia="Calibri" w:hAnsi="Times New Roman" w:cs="Times New Roman"/>
                <w:b/>
              </w:rPr>
              <w:t>ноябрь</w:t>
            </w:r>
          </w:p>
        </w:tc>
        <w:tc>
          <w:tcPr>
            <w:tcW w:w="4111" w:type="dxa"/>
          </w:tcPr>
          <w:p w:rsidR="005A3606" w:rsidRPr="005A3606" w:rsidRDefault="005A3606" w:rsidP="005A3606">
            <w:pPr>
              <w:tabs>
                <w:tab w:val="left" w:pos="67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Конкурс для педагогов ДОУ «Лучшая дидактическая игра, со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зданная в цифровом пространстве»</w:t>
            </w:r>
          </w:p>
        </w:tc>
        <w:tc>
          <w:tcPr>
            <w:tcW w:w="1417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Для педагогов</w:t>
            </w:r>
          </w:p>
        </w:tc>
        <w:tc>
          <w:tcPr>
            <w:tcW w:w="1559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A3606">
              <w:rPr>
                <w:rFonts w:ascii="Times New Roman" w:eastAsia="Calibri" w:hAnsi="Times New Roman" w:cs="Times New Roman"/>
              </w:rPr>
              <w:t>МБДОУ № 85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A3606">
              <w:rPr>
                <w:rFonts w:ascii="Times New Roman" w:eastAsia="Calibri" w:hAnsi="Times New Roman" w:cs="Times New Roman"/>
              </w:rPr>
              <w:t>МБДОУ № 48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Смогилова</w:t>
            </w:r>
            <w:proofErr w:type="spellEnd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Куклина Н.В.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A3606" w:rsidRPr="005A3606" w:rsidTr="00D571DD">
        <w:tc>
          <w:tcPr>
            <w:tcW w:w="42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77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декабрь</w:t>
            </w:r>
          </w:p>
        </w:tc>
        <w:tc>
          <w:tcPr>
            <w:tcW w:w="4111" w:type="dxa"/>
          </w:tcPr>
          <w:p w:rsidR="005A3606" w:rsidRPr="00D20EE9" w:rsidRDefault="005A3606" w:rsidP="00D20EE9">
            <w:pPr>
              <w:tabs>
                <w:tab w:val="left" w:pos="67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Участие в муниципальном этапе регионального конкурса методических разработок </w:t>
            </w: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«Интерактивное пособие </w:t>
            </w:r>
            <w:r w:rsidR="00D20EE9">
              <w:rPr>
                <w:rFonts w:ascii="Times New Roman" w:eastAsia="Calibri" w:hAnsi="Times New Roman" w:cs="Times New Roman"/>
                <w:sz w:val="24"/>
                <w:szCs w:val="24"/>
              </w:rPr>
              <w:t>«Играем в ЦОС»</w:t>
            </w:r>
          </w:p>
        </w:tc>
        <w:tc>
          <w:tcPr>
            <w:tcW w:w="1417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Для педагогов ДОУ</w:t>
            </w:r>
          </w:p>
        </w:tc>
        <w:tc>
          <w:tcPr>
            <w:tcW w:w="1559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A3606">
              <w:rPr>
                <w:rFonts w:ascii="Times New Roman" w:eastAsia="Calibri" w:hAnsi="Times New Roman" w:cs="Times New Roman"/>
              </w:rPr>
              <w:t>МБДОУ № 85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A3606">
              <w:rPr>
                <w:rFonts w:ascii="Times New Roman" w:eastAsia="Calibri" w:hAnsi="Times New Roman" w:cs="Times New Roman"/>
              </w:rPr>
              <w:t>МАДОУ №37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A3606">
              <w:rPr>
                <w:rFonts w:ascii="Times New Roman" w:eastAsia="Calibri" w:hAnsi="Times New Roman" w:cs="Times New Roman"/>
              </w:rPr>
              <w:t>МБДОУ № 48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Смогилова</w:t>
            </w:r>
            <w:proofErr w:type="spellEnd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Лазарева Н.В. Куклина Н.В.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A3606" w:rsidRPr="005A3606" w:rsidTr="00D571DD">
        <w:tc>
          <w:tcPr>
            <w:tcW w:w="42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5</w:t>
            </w:r>
          </w:p>
        </w:tc>
        <w:tc>
          <w:tcPr>
            <w:tcW w:w="1277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4111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ПРЕЗЕНТАЦИЯ результатов деятельности учреждения по реализации проекта</w:t>
            </w:r>
          </w:p>
        </w:tc>
        <w:tc>
          <w:tcPr>
            <w:tcW w:w="1417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A3606" w:rsidRPr="005A3606" w:rsidTr="00D571DD">
        <w:tc>
          <w:tcPr>
            <w:tcW w:w="42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277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март</w:t>
            </w:r>
          </w:p>
        </w:tc>
        <w:tc>
          <w:tcPr>
            <w:tcW w:w="4111" w:type="dxa"/>
          </w:tcPr>
          <w:p w:rsidR="005A3606" w:rsidRPr="005A3606" w:rsidRDefault="005A3606" w:rsidP="00D20EE9">
            <w:pPr>
              <w:tabs>
                <w:tab w:val="left" w:pos="67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Вернисаже педагогического опыта: През</w:t>
            </w:r>
            <w:r w:rsidR="00D20E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ентация опыта работы по созданию игр в цифровом пространстве </w:t>
            </w:r>
          </w:p>
        </w:tc>
        <w:tc>
          <w:tcPr>
            <w:tcW w:w="1417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Для педагогов ДОУ</w:t>
            </w:r>
          </w:p>
        </w:tc>
        <w:tc>
          <w:tcPr>
            <w:tcW w:w="1559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A3606">
              <w:rPr>
                <w:rFonts w:ascii="Times New Roman" w:eastAsia="Calibri" w:hAnsi="Times New Roman" w:cs="Times New Roman"/>
              </w:rPr>
              <w:t>МБДОУ № 85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A3606">
              <w:rPr>
                <w:rFonts w:ascii="Times New Roman" w:eastAsia="Calibri" w:hAnsi="Times New Roman" w:cs="Times New Roman"/>
              </w:rPr>
              <w:t>МБДОУ № 48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Смогилова</w:t>
            </w:r>
            <w:proofErr w:type="spellEnd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Куклина Н.В.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A3606" w:rsidRPr="005A3606" w:rsidTr="00D571DD">
        <w:tc>
          <w:tcPr>
            <w:tcW w:w="42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277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апрель</w:t>
            </w:r>
          </w:p>
        </w:tc>
        <w:tc>
          <w:tcPr>
            <w:tcW w:w="4111" w:type="dxa"/>
          </w:tcPr>
          <w:p w:rsidR="005A3606" w:rsidRPr="005A3606" w:rsidRDefault="005A3606" w:rsidP="00D20E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семинара-практикума  «</w:t>
            </w:r>
            <w:r w:rsidR="00D20EE9" w:rsidRPr="00D20E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«Играя, познаём в цифровом пространстве» - создание дидактических игр в цифровом пространстве.   </w:t>
            </w:r>
          </w:p>
        </w:tc>
        <w:tc>
          <w:tcPr>
            <w:tcW w:w="1417" w:type="dxa"/>
          </w:tcPr>
          <w:p w:rsidR="005A3606" w:rsidRPr="005A3606" w:rsidRDefault="005A3606" w:rsidP="005A360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Для педагогов ДОУ</w:t>
            </w:r>
          </w:p>
        </w:tc>
        <w:tc>
          <w:tcPr>
            <w:tcW w:w="1559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A3606">
              <w:rPr>
                <w:rFonts w:ascii="Times New Roman" w:eastAsia="Calibri" w:hAnsi="Times New Roman" w:cs="Times New Roman"/>
              </w:rPr>
              <w:t>МБДОУ № 85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A3606">
              <w:rPr>
                <w:rFonts w:ascii="Times New Roman" w:eastAsia="Calibri" w:hAnsi="Times New Roman" w:cs="Times New Roman"/>
              </w:rPr>
              <w:t>МБДОУ № 48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Смогилова</w:t>
            </w:r>
            <w:proofErr w:type="spellEnd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Куклина Н.В.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A3606" w:rsidRPr="005A3606" w:rsidTr="00D571DD">
        <w:tc>
          <w:tcPr>
            <w:tcW w:w="42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277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Май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июнь</w:t>
            </w:r>
          </w:p>
        </w:tc>
        <w:tc>
          <w:tcPr>
            <w:tcW w:w="4111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отчета о деятельности проекта.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Отчет (по форме). Статья для сборника (до 3 </w:t>
            </w:r>
            <w:proofErr w:type="spellStart"/>
            <w:proofErr w:type="gramStart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стр</w:t>
            </w:r>
            <w:proofErr w:type="spellEnd"/>
            <w:proofErr w:type="gramEnd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).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Продукт (н-р, разработка программ, методических рекомендаций, конспектов уроков, сценария, дидактических, диагностических материалов и </w:t>
            </w:r>
            <w:proofErr w:type="spellStart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proofErr w:type="gramStart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.д</w:t>
            </w:r>
            <w:proofErr w:type="spellEnd"/>
            <w:proofErr w:type="gramEnd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7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до 22 июня</w:t>
            </w:r>
          </w:p>
        </w:tc>
        <w:tc>
          <w:tcPr>
            <w:tcW w:w="1559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A3606">
              <w:rPr>
                <w:rFonts w:ascii="Times New Roman" w:eastAsia="Calibri" w:hAnsi="Times New Roman" w:cs="Times New Roman"/>
              </w:rPr>
              <w:t>МБДОУ № 85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A3606">
              <w:rPr>
                <w:rFonts w:ascii="Times New Roman" w:eastAsia="Calibri" w:hAnsi="Times New Roman" w:cs="Times New Roman"/>
              </w:rPr>
              <w:t>МАДОУ №37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A3606">
              <w:rPr>
                <w:rFonts w:ascii="Times New Roman" w:eastAsia="Calibri" w:hAnsi="Times New Roman" w:cs="Times New Roman"/>
              </w:rPr>
              <w:t>МБДОУ № 48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</w:rPr>
              <w:t>МБДОУ № 94</w:t>
            </w:r>
          </w:p>
        </w:tc>
        <w:tc>
          <w:tcPr>
            <w:tcW w:w="1985" w:type="dxa"/>
          </w:tcPr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Смогилова</w:t>
            </w:r>
            <w:proofErr w:type="spellEnd"/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Лазарева Н.В. Куклина Н.В.</w:t>
            </w:r>
          </w:p>
          <w:p w:rsidR="005A3606" w:rsidRPr="005A3606" w:rsidRDefault="005A3606" w:rsidP="005A3606">
            <w:pPr>
              <w:tabs>
                <w:tab w:val="left" w:pos="993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3606">
              <w:rPr>
                <w:rFonts w:ascii="Times New Roman" w:eastAsia="Calibri" w:hAnsi="Times New Roman" w:cs="Times New Roman"/>
                <w:sz w:val="24"/>
                <w:szCs w:val="24"/>
              </w:rPr>
              <w:t>Попова Г.В.</w:t>
            </w:r>
          </w:p>
        </w:tc>
      </w:tr>
    </w:tbl>
    <w:p w:rsidR="001C4F29" w:rsidRPr="001C4F29" w:rsidRDefault="001C4F29" w:rsidP="005E0C59">
      <w:pPr>
        <w:tabs>
          <w:tab w:val="left" w:pos="1704"/>
        </w:tabs>
        <w:rPr>
          <w:sz w:val="28"/>
          <w:szCs w:val="28"/>
        </w:rPr>
      </w:pPr>
    </w:p>
    <w:sectPr w:rsidR="001C4F29" w:rsidRPr="001C4F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A43E03"/>
    <w:multiLevelType w:val="hybridMultilevel"/>
    <w:tmpl w:val="9828C79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67A51E0"/>
    <w:multiLevelType w:val="hybridMultilevel"/>
    <w:tmpl w:val="21226EE0"/>
    <w:lvl w:ilvl="0" w:tplc="16369E7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6C509F06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32A0210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81FE53F4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36F6F640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4869A62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E063ABC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8A30C93E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2C42A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8A673B8"/>
    <w:multiLevelType w:val="multilevel"/>
    <w:tmpl w:val="3A04296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C59"/>
    <w:rsid w:val="001C4F29"/>
    <w:rsid w:val="005A3606"/>
    <w:rsid w:val="005E0C59"/>
    <w:rsid w:val="006126EE"/>
    <w:rsid w:val="007440EE"/>
    <w:rsid w:val="007D200E"/>
    <w:rsid w:val="00AC4151"/>
    <w:rsid w:val="00BD3AC8"/>
    <w:rsid w:val="00D20EE9"/>
    <w:rsid w:val="00D571DD"/>
    <w:rsid w:val="00FB5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E0C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E0C59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rsid w:val="001C4F2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C4F29"/>
    <w:pPr>
      <w:widowControl w:val="0"/>
      <w:shd w:val="clear" w:color="auto" w:fill="FFFFFF"/>
      <w:spacing w:after="360" w:line="298" w:lineRule="exact"/>
      <w:jc w:val="both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E0C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E0C59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rsid w:val="001C4F2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C4F29"/>
    <w:pPr>
      <w:widowControl w:val="0"/>
      <w:shd w:val="clear" w:color="auto" w:fill="FFFFFF"/>
      <w:spacing w:after="360" w:line="298" w:lineRule="exact"/>
      <w:jc w:val="both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533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gdetsad85@mai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natashalang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esmogilova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5</Pages>
  <Words>1480</Words>
  <Characters>8437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Юлия</cp:lastModifiedBy>
  <cp:revision>2</cp:revision>
  <dcterms:created xsi:type="dcterms:W3CDTF">2020-09-07T03:19:00Z</dcterms:created>
  <dcterms:modified xsi:type="dcterms:W3CDTF">2020-09-07T05:43:00Z</dcterms:modified>
</cp:coreProperties>
</file>